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31" w:rsidRPr="00764FD2" w:rsidRDefault="00E4368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период с 19.09.16 по 26.09.16 в ДОУ </w:t>
      </w:r>
      <w:r w:rsidR="00764FD2">
        <w:rPr>
          <w:rFonts w:ascii="Times New Roman" w:hAnsi="Times New Roman" w:cs="Times New Roman"/>
          <w:sz w:val="28"/>
        </w:rPr>
        <w:t xml:space="preserve">педагогами </w:t>
      </w:r>
      <w:r>
        <w:rPr>
          <w:rFonts w:ascii="Times New Roman" w:hAnsi="Times New Roman" w:cs="Times New Roman"/>
          <w:sz w:val="28"/>
        </w:rPr>
        <w:t>был организован  конкурс осенних поделок</w:t>
      </w:r>
      <w:r w:rsidR="008454E3">
        <w:rPr>
          <w:rFonts w:ascii="Times New Roman" w:hAnsi="Times New Roman" w:cs="Times New Roman"/>
          <w:sz w:val="28"/>
        </w:rPr>
        <w:t xml:space="preserve"> «Маленькие фантазеры»</w:t>
      </w:r>
      <w:r>
        <w:rPr>
          <w:rFonts w:ascii="Times New Roman" w:hAnsi="Times New Roman" w:cs="Times New Roman"/>
          <w:sz w:val="28"/>
        </w:rPr>
        <w:t xml:space="preserve">. </w:t>
      </w:r>
      <w:r w:rsidR="008454E3">
        <w:rPr>
          <w:rFonts w:ascii="Times New Roman" w:hAnsi="Times New Roman" w:cs="Times New Roman"/>
          <w:sz w:val="28"/>
        </w:rPr>
        <w:t>Достаточно высокую</w:t>
      </w:r>
      <w:r>
        <w:rPr>
          <w:rFonts w:ascii="Times New Roman" w:hAnsi="Times New Roman" w:cs="Times New Roman"/>
          <w:sz w:val="28"/>
        </w:rPr>
        <w:t xml:space="preserve"> активность проявили семьи воспитанников. Было представлено большое количество поделок по двум номинациям: «Дары природы» и «Все из ничего». Также пришлось ввести дополнительную номинацию «Аппликация». Общее число участников составило 22 семьи, что соответствует</w:t>
      </w:r>
      <w:r w:rsidR="00764FD2">
        <w:rPr>
          <w:rFonts w:ascii="Times New Roman" w:hAnsi="Times New Roman" w:cs="Times New Roman"/>
          <w:sz w:val="28"/>
        </w:rPr>
        <w:t xml:space="preserve"> 34% от общего количества. </w:t>
      </w:r>
      <w:r w:rsidR="008454E3">
        <w:rPr>
          <w:rFonts w:ascii="Times New Roman" w:hAnsi="Times New Roman" w:cs="Times New Roman"/>
          <w:sz w:val="28"/>
        </w:rPr>
        <w:t>По результатам совещания оргкомитета конкурса в</w:t>
      </w:r>
      <w:bookmarkStart w:id="0" w:name="_GoBack"/>
      <w:bookmarkEnd w:id="0"/>
      <w:r w:rsidR="00764FD2">
        <w:rPr>
          <w:rFonts w:ascii="Times New Roman" w:hAnsi="Times New Roman" w:cs="Times New Roman"/>
          <w:sz w:val="28"/>
        </w:rPr>
        <w:t xml:space="preserve"> номинации «Дары природы» определилось 4 победителя </w:t>
      </w:r>
      <w:r w:rsidR="00764FD2">
        <w:rPr>
          <w:rFonts w:ascii="Times New Roman" w:hAnsi="Times New Roman" w:cs="Times New Roman"/>
          <w:sz w:val="28"/>
          <w:lang w:val="en-US"/>
        </w:rPr>
        <w:t>I</w:t>
      </w:r>
      <w:r w:rsidR="00764FD2">
        <w:rPr>
          <w:rFonts w:ascii="Times New Roman" w:hAnsi="Times New Roman" w:cs="Times New Roman"/>
          <w:sz w:val="28"/>
        </w:rPr>
        <w:t xml:space="preserve"> степени, 5 победителей </w:t>
      </w:r>
      <w:r w:rsidR="00764FD2" w:rsidRPr="00764FD2">
        <w:rPr>
          <w:rFonts w:ascii="Times New Roman" w:hAnsi="Times New Roman" w:cs="Times New Roman"/>
          <w:sz w:val="28"/>
        </w:rPr>
        <w:t xml:space="preserve"> </w:t>
      </w:r>
      <w:r w:rsidR="00764FD2" w:rsidRPr="00764FD2">
        <w:rPr>
          <w:rFonts w:ascii="Times New Roman" w:hAnsi="Times New Roman" w:cs="Times New Roman"/>
          <w:sz w:val="28"/>
          <w:lang w:val="en-US"/>
        </w:rPr>
        <w:t>ΙΙ</w:t>
      </w:r>
      <w:r w:rsidR="00764FD2">
        <w:rPr>
          <w:rFonts w:ascii="Times New Roman" w:hAnsi="Times New Roman" w:cs="Times New Roman"/>
          <w:sz w:val="28"/>
        </w:rPr>
        <w:t xml:space="preserve"> степени и 5 победителей ΙΙΙ степени, 1 участник п</w:t>
      </w:r>
      <w:r w:rsidR="00BB1E60">
        <w:rPr>
          <w:rFonts w:ascii="Times New Roman" w:hAnsi="Times New Roman" w:cs="Times New Roman"/>
          <w:sz w:val="28"/>
        </w:rPr>
        <w:t>о</w:t>
      </w:r>
      <w:r w:rsidR="00764FD2">
        <w:rPr>
          <w:rFonts w:ascii="Times New Roman" w:hAnsi="Times New Roman" w:cs="Times New Roman"/>
          <w:sz w:val="28"/>
        </w:rPr>
        <w:t>лучил благодарность</w:t>
      </w:r>
      <w:r w:rsidR="00BB1E60">
        <w:rPr>
          <w:rFonts w:ascii="Times New Roman" w:hAnsi="Times New Roman" w:cs="Times New Roman"/>
          <w:sz w:val="28"/>
        </w:rPr>
        <w:t>. В номинации «Все из ничего» определилось 2 победителя Ι степени, 1 победитель ΙΙ степени и 1 победитель ΙΙΙ степени, 1 участник получил благодарность. В дополнительной номинации «Аппликация» места распределились следующим образом: по одному победителю в каждой степени. По окончании конкурса была организована выставка поделок, где любой желающий  имел возможность рассмотреть и оценить каждую работу. В результате, по окончании конкурса планируется сформировать тематический альбом осенних поделок, куда будет включена каждая работа с описанием техники и материалов исполнения.</w:t>
      </w:r>
    </w:p>
    <w:sectPr w:rsidR="00B45831" w:rsidRPr="00764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2B"/>
    <w:rsid w:val="006C222B"/>
    <w:rsid w:val="00764FD2"/>
    <w:rsid w:val="008454E3"/>
    <w:rsid w:val="00B45831"/>
    <w:rsid w:val="00BB1E60"/>
    <w:rsid w:val="00E43683"/>
    <w:rsid w:val="00EC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Весёлые Ребята</dc:creator>
  <cp:keywords/>
  <dc:description/>
  <cp:lastModifiedBy>Весёлые Ребята</cp:lastModifiedBy>
  <cp:revision>3</cp:revision>
  <dcterms:created xsi:type="dcterms:W3CDTF">2016-09-27T08:21:00Z</dcterms:created>
  <dcterms:modified xsi:type="dcterms:W3CDTF">2016-09-27T08:53:00Z</dcterms:modified>
</cp:coreProperties>
</file>